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BodyText"/>
        <w:spacing w:before="89"/>
        <w:ind w:left="3746"/>
        <w:rPr>
          <w:rFonts w:ascii="Arial Black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75pt;margin-top:-117.584122pt;width:164.25pt;height:169.55pt;mso-position-horizontal-relative:page;mso-position-vertical-relative:paragraph;z-index:15728640" type="#_x0000_t202" id="docshape1" filled="false" stroked="false">
            <v:textbox inset="0,0,0,0">
              <w:txbxContent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12"/>
                    <w:rPr>
                      <w:sz w:val="33"/>
                    </w:rPr>
                  </w:pPr>
                </w:p>
                <w:p>
                  <w:pPr>
                    <w:pStyle w:val="BodyText"/>
                    <w:spacing w:line="289" w:lineRule="exact" w:before="1"/>
                    <w:ind w:left="1305"/>
                  </w:pPr>
                  <w:r>
                    <w:rPr/>
                    <w:t>Steps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2"/>
                    </w:rPr>
                    <w:t>Apply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85725</wp:posOffset>
            </wp:positionH>
            <wp:positionV relativeFrom="paragraph">
              <wp:posOffset>-1493318</wp:posOffset>
            </wp:positionV>
            <wp:extent cx="2085975" cy="20859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pacing w:val="-6"/>
        </w:rPr>
        <w:t>Guide</w:t>
      </w:r>
      <w:r>
        <w:rPr>
          <w:rFonts w:ascii="Arial Black"/>
          <w:spacing w:val="-16"/>
        </w:rPr>
        <w:t> </w:t>
      </w:r>
      <w:r>
        <w:rPr>
          <w:rFonts w:ascii="Arial Black"/>
          <w:spacing w:val="-6"/>
        </w:rPr>
        <w:t>Assistance</w:t>
      </w:r>
      <w:r>
        <w:rPr>
          <w:rFonts w:ascii="Arial Black"/>
          <w:spacing w:val="-15"/>
        </w:rPr>
        <w:t> </w:t>
      </w:r>
      <w:r>
        <w:rPr>
          <w:rFonts w:ascii="Arial Black"/>
          <w:spacing w:val="-6"/>
        </w:rPr>
        <w:t>Program</w:t>
      </w:r>
      <w:r>
        <w:rPr>
          <w:rFonts w:ascii="Arial Black"/>
          <w:spacing w:val="-12"/>
        </w:rPr>
        <w:t> </w:t>
      </w:r>
      <w:r>
        <w:rPr>
          <w:rFonts w:ascii="Arial Black"/>
          <w:spacing w:val="-6"/>
        </w:rPr>
        <w:t>-</w:t>
      </w:r>
      <w:r>
        <w:rPr>
          <w:rFonts w:ascii="Arial Black"/>
          <w:spacing w:val="-14"/>
        </w:rPr>
        <w:t> </w:t>
      </w:r>
      <w:r>
        <w:rPr>
          <w:rFonts w:ascii="Arial Black"/>
          <w:spacing w:val="-6"/>
        </w:rPr>
        <w:t>Application</w:t>
      </w:r>
      <w:r>
        <w:rPr>
          <w:rFonts w:ascii="Arial Black"/>
          <w:spacing w:val="-14"/>
        </w:rPr>
        <w:t> </w:t>
      </w:r>
      <w:r>
        <w:rPr>
          <w:rFonts w:ascii="Arial Black"/>
          <w:spacing w:val="-6"/>
        </w:rPr>
        <w:t>Form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7"/>
        <w:rPr>
          <w:rFonts w:ascii="Arial Black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2140" w:val="left" w:leader="none"/>
          <w:tab w:pos="2141" w:val="left" w:leader="none"/>
        </w:tabs>
        <w:spacing w:line="304" w:lineRule="exact" w:before="90" w:after="0"/>
        <w:ind w:left="2140" w:right="0" w:hanging="361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2"/>
          <w:sz w:val="20"/>
        </w:rPr>
        <w:t> </w:t>
      </w:r>
      <w:r>
        <w:rPr>
          <w:sz w:val="20"/>
        </w:rPr>
        <w:t>rules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eligibility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criteria</w:t>
      </w:r>
    </w:p>
    <w:p>
      <w:pPr>
        <w:pStyle w:val="ListParagraph"/>
        <w:numPr>
          <w:ilvl w:val="0"/>
          <w:numId w:val="1"/>
        </w:numPr>
        <w:tabs>
          <w:tab w:pos="2140" w:val="left" w:leader="none"/>
          <w:tab w:pos="2141" w:val="left" w:leader="none"/>
        </w:tabs>
        <w:spacing w:line="300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application</w:t>
      </w:r>
      <w:r>
        <w:rPr>
          <w:spacing w:val="10"/>
          <w:sz w:val="20"/>
        </w:rPr>
        <w:t> </w:t>
      </w:r>
      <w:r>
        <w:rPr>
          <w:sz w:val="20"/>
        </w:rPr>
        <w:t>form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submit</w:t>
      </w:r>
      <w:r>
        <w:rPr>
          <w:spacing w:val="10"/>
          <w:sz w:val="20"/>
        </w:rPr>
        <w:t> </w:t>
      </w:r>
      <w:r>
        <w:rPr>
          <w:sz w:val="20"/>
        </w:rPr>
        <w:t>it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13"/>
          <w:sz w:val="20"/>
        </w:rPr>
        <w:t> </w:t>
      </w:r>
      <w:r>
        <w:rPr>
          <w:spacing w:val="-5"/>
          <w:sz w:val="20"/>
        </w:rPr>
        <w:t>us</w:t>
      </w:r>
    </w:p>
    <w:p>
      <w:pPr>
        <w:pStyle w:val="ListParagraph"/>
        <w:numPr>
          <w:ilvl w:val="0"/>
          <w:numId w:val="1"/>
        </w:numPr>
        <w:tabs>
          <w:tab w:pos="2140" w:val="left" w:leader="none"/>
          <w:tab w:pos="2141" w:val="left" w:leader="none"/>
        </w:tabs>
        <w:spacing w:line="300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Keep</w:t>
      </w:r>
      <w:r>
        <w:rPr>
          <w:spacing w:val="2"/>
          <w:sz w:val="20"/>
        </w:rPr>
        <w:t> </w:t>
      </w:r>
      <w:r>
        <w:rPr>
          <w:sz w:val="20"/>
        </w:rPr>
        <w:t>your</w:t>
      </w:r>
      <w:r>
        <w:rPr>
          <w:spacing w:val="3"/>
          <w:sz w:val="20"/>
        </w:rPr>
        <w:t> </w:t>
      </w:r>
      <w:r>
        <w:rPr>
          <w:sz w:val="20"/>
        </w:rPr>
        <w:t>receipts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submit</w:t>
      </w:r>
      <w:r>
        <w:rPr>
          <w:spacing w:val="3"/>
          <w:sz w:val="20"/>
        </w:rPr>
        <w:t> </w:t>
      </w:r>
      <w:r>
        <w:rPr>
          <w:sz w:val="20"/>
        </w:rPr>
        <w:t>them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us</w:t>
      </w:r>
      <w:r>
        <w:rPr>
          <w:spacing w:val="5"/>
          <w:sz w:val="20"/>
        </w:rPr>
        <w:t> </w:t>
      </w:r>
      <w:r>
        <w:rPr>
          <w:sz w:val="20"/>
        </w:rPr>
        <w:t>following</w:t>
      </w:r>
      <w:r>
        <w:rPr>
          <w:spacing w:val="2"/>
          <w:sz w:val="20"/>
        </w:rPr>
        <w:t> </w:t>
      </w:r>
      <w:r>
        <w:rPr>
          <w:sz w:val="20"/>
        </w:rPr>
        <w:t>your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trip</w:t>
      </w:r>
    </w:p>
    <w:p>
      <w:pPr>
        <w:pStyle w:val="ListParagraph"/>
        <w:numPr>
          <w:ilvl w:val="0"/>
          <w:numId w:val="1"/>
        </w:numPr>
        <w:tabs>
          <w:tab w:pos="2141" w:val="left" w:leader="none"/>
        </w:tabs>
        <w:spacing w:line="304" w:lineRule="exact" w:before="0" w:after="0"/>
        <w:ind w:left="2140" w:right="0" w:hanging="361"/>
        <w:jc w:val="left"/>
        <w:rPr>
          <w:sz w:val="20"/>
        </w:rPr>
      </w:pPr>
      <w:r>
        <w:rPr>
          <w:w w:val="105"/>
          <w:sz w:val="20"/>
        </w:rPr>
        <w:t>Receive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payment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mail</w:t>
      </w:r>
    </w:p>
    <w:p>
      <w:pPr>
        <w:pStyle w:val="BodyText"/>
        <w:rPr>
          <w:sz w:val="23"/>
        </w:rPr>
      </w:pPr>
    </w:p>
    <w:p>
      <w:pPr>
        <w:pStyle w:val="BodyText"/>
        <w:ind w:left="1420"/>
      </w:pPr>
      <w:r>
        <w:rPr>
          <w:spacing w:val="-5"/>
        </w:rPr>
        <w:t>Eligibility</w:t>
      </w:r>
      <w:r>
        <w:rPr>
          <w:spacing w:val="1"/>
        </w:rPr>
        <w:t> </w:t>
      </w:r>
      <w:r>
        <w:rPr>
          <w:spacing w:val="-2"/>
        </w:rPr>
        <w:t>Criteria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304" w:lineRule="exact" w:before="173" w:after="0"/>
        <w:ind w:left="2140" w:right="0" w:hanging="361"/>
        <w:jc w:val="left"/>
        <w:rPr>
          <w:sz w:val="20"/>
        </w:rPr>
      </w:pPr>
      <w:r>
        <w:rPr>
          <w:w w:val="105"/>
          <w:sz w:val="20"/>
        </w:rPr>
        <w:t>Guide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member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good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standing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> </w:t>
      </w:r>
      <w:r>
        <w:rPr>
          <w:spacing w:val="-4"/>
          <w:w w:val="105"/>
          <w:sz w:val="20"/>
        </w:rPr>
        <w:t>OBSA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300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athlete</w:t>
      </w:r>
      <w:r>
        <w:rPr>
          <w:spacing w:val="4"/>
          <w:sz w:val="20"/>
        </w:rPr>
        <w:t> </w:t>
      </w:r>
      <w:r>
        <w:rPr>
          <w:sz w:val="20"/>
        </w:rPr>
        <w:t>working</w:t>
      </w:r>
      <w:r>
        <w:rPr>
          <w:spacing w:val="6"/>
          <w:sz w:val="20"/>
        </w:rPr>
        <w:t> </w:t>
      </w:r>
      <w:r>
        <w:rPr>
          <w:sz w:val="20"/>
        </w:rPr>
        <w:t>with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guide</w:t>
      </w:r>
      <w:r>
        <w:rPr>
          <w:spacing w:val="5"/>
          <w:sz w:val="20"/>
        </w:rPr>
        <w:t> </w:t>
      </w:r>
      <w:r>
        <w:rPr>
          <w:sz w:val="20"/>
        </w:rPr>
        <w:t>must</w:t>
      </w:r>
      <w:r>
        <w:rPr>
          <w:spacing w:val="9"/>
          <w:sz w:val="20"/>
        </w:rPr>
        <w:t> </w:t>
      </w:r>
      <w:r>
        <w:rPr>
          <w:sz w:val="20"/>
        </w:rPr>
        <w:t>be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member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8"/>
          <w:sz w:val="20"/>
        </w:rPr>
        <w:t> </w:t>
      </w:r>
      <w:r>
        <w:rPr>
          <w:sz w:val="20"/>
        </w:rPr>
        <w:t>good</w:t>
      </w:r>
      <w:r>
        <w:rPr>
          <w:spacing w:val="6"/>
          <w:sz w:val="20"/>
        </w:rPr>
        <w:t> </w:t>
      </w:r>
      <w:r>
        <w:rPr>
          <w:sz w:val="20"/>
        </w:rPr>
        <w:t>standing</w:t>
      </w:r>
      <w:r>
        <w:rPr>
          <w:spacing w:val="9"/>
          <w:sz w:val="20"/>
        </w:rPr>
        <w:t> </w:t>
      </w:r>
      <w:r>
        <w:rPr>
          <w:sz w:val="20"/>
        </w:rPr>
        <w:t>with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OBSA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235" w:lineRule="auto" w:before="1" w:after="0"/>
        <w:ind w:left="2140" w:right="602" w:hanging="360"/>
        <w:jc w:val="left"/>
        <w:rPr>
          <w:sz w:val="20"/>
        </w:rPr>
      </w:pPr>
      <w:r>
        <w:rPr>
          <w:sz w:val="20"/>
        </w:rPr>
        <w:t>The athlete working with the guide must be identified by OBSA as a high-potential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297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athlete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3"/>
          <w:sz w:val="20"/>
        </w:rPr>
        <w:t> </w:t>
      </w:r>
      <w:r>
        <w:rPr>
          <w:sz w:val="20"/>
        </w:rPr>
        <w:t>meet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minimum</w:t>
      </w:r>
      <w:r>
        <w:rPr>
          <w:spacing w:val="4"/>
          <w:sz w:val="20"/>
        </w:rPr>
        <w:t> </w:t>
      </w:r>
      <w:r>
        <w:rPr>
          <w:sz w:val="20"/>
        </w:rPr>
        <w:t>criteria</w:t>
      </w:r>
      <w:r>
        <w:rPr>
          <w:spacing w:val="3"/>
          <w:sz w:val="20"/>
        </w:rPr>
        <w:t> </w:t>
      </w:r>
      <w:r>
        <w:rPr>
          <w:sz w:val="20"/>
        </w:rPr>
        <w:t>outlined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Quest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Gold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304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Guides</w:t>
      </w:r>
      <w:r>
        <w:rPr>
          <w:spacing w:val="12"/>
          <w:sz w:val="20"/>
        </w:rPr>
        <w:t> </w:t>
      </w:r>
      <w:r>
        <w:rPr>
          <w:sz w:val="20"/>
        </w:rPr>
        <w:t>who</w:t>
      </w:r>
      <w:r>
        <w:rPr>
          <w:spacing w:val="14"/>
          <w:sz w:val="20"/>
        </w:rPr>
        <w:t> </w:t>
      </w:r>
      <w:r>
        <w:rPr>
          <w:sz w:val="20"/>
        </w:rPr>
        <w:t>work</w:t>
      </w:r>
      <w:r>
        <w:rPr>
          <w:spacing w:val="15"/>
          <w:sz w:val="20"/>
        </w:rPr>
        <w:t> </w:t>
      </w:r>
      <w:r>
        <w:rPr>
          <w:sz w:val="20"/>
        </w:rPr>
        <w:t>with</w:t>
      </w:r>
      <w:r>
        <w:rPr>
          <w:spacing w:val="12"/>
          <w:sz w:val="20"/>
        </w:rPr>
        <w:t> </w:t>
      </w:r>
      <w:r>
        <w:rPr>
          <w:sz w:val="20"/>
        </w:rPr>
        <w:t>nationally</w:t>
      </w:r>
      <w:r>
        <w:rPr>
          <w:spacing w:val="15"/>
          <w:sz w:val="20"/>
        </w:rPr>
        <w:t> </w:t>
      </w:r>
      <w:r>
        <w:rPr>
          <w:sz w:val="20"/>
        </w:rPr>
        <w:t>AAP-carded</w:t>
      </w:r>
      <w:r>
        <w:rPr>
          <w:spacing w:val="14"/>
          <w:sz w:val="20"/>
        </w:rPr>
        <w:t> </w:t>
      </w:r>
      <w:r>
        <w:rPr>
          <w:sz w:val="20"/>
        </w:rPr>
        <w:t>athletes</w:t>
      </w:r>
      <w:r>
        <w:rPr>
          <w:spacing w:val="12"/>
          <w:sz w:val="20"/>
        </w:rPr>
        <w:t> </w:t>
      </w:r>
      <w:r>
        <w:rPr>
          <w:sz w:val="20"/>
        </w:rPr>
        <w:t>are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ineligible</w:t>
      </w:r>
    </w:p>
    <w:p>
      <w:pPr>
        <w:pStyle w:val="BodyText"/>
        <w:spacing w:before="14"/>
        <w:rPr>
          <w:sz w:val="22"/>
        </w:rPr>
      </w:pPr>
    </w:p>
    <w:p>
      <w:pPr>
        <w:pStyle w:val="BodyText"/>
        <w:ind w:left="1420"/>
      </w:pPr>
      <w:r>
        <w:rPr/>
        <w:t>Funding</w:t>
      </w:r>
      <w:r>
        <w:rPr>
          <w:spacing w:val="-4"/>
        </w:rPr>
        <w:t> </w:t>
      </w:r>
      <w:r>
        <w:rPr>
          <w:spacing w:val="-2"/>
        </w:rPr>
        <w:t>Guidelines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235" w:lineRule="auto" w:before="178" w:after="0"/>
        <w:ind w:left="2140" w:right="779" w:hanging="360"/>
        <w:jc w:val="left"/>
        <w:rPr>
          <w:sz w:val="20"/>
        </w:rPr>
      </w:pPr>
      <w:r>
        <w:rPr>
          <w:sz w:val="20"/>
        </w:rPr>
        <w:t>Applications should be</w:t>
      </w:r>
      <w:r>
        <w:rPr>
          <w:spacing w:val="-1"/>
          <w:sz w:val="20"/>
        </w:rPr>
        <w:t> </w:t>
      </w:r>
      <w:r>
        <w:rPr>
          <w:sz w:val="20"/>
        </w:rPr>
        <w:t>submitted no later than </w:t>
      </w:r>
      <w:r>
        <w:rPr>
          <w:w w:val="90"/>
          <w:sz w:val="20"/>
        </w:rPr>
        <w:t>1 </w:t>
      </w:r>
      <w:r>
        <w:rPr>
          <w:sz w:val="20"/>
        </w:rPr>
        <w:t>week prior to the</w:t>
      </w:r>
      <w:r>
        <w:rPr>
          <w:spacing w:val="-1"/>
          <w:sz w:val="20"/>
        </w:rPr>
        <w:t> </w:t>
      </w:r>
      <w:r>
        <w:rPr>
          <w:sz w:val="20"/>
        </w:rPr>
        <w:t>start of a pre- competition camp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297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Funding</w:t>
      </w:r>
      <w:r>
        <w:rPr>
          <w:spacing w:val="7"/>
          <w:sz w:val="20"/>
        </w:rPr>
        <w:t> </w:t>
      </w:r>
      <w:r>
        <w:rPr>
          <w:sz w:val="20"/>
        </w:rPr>
        <w:t>is</w:t>
      </w:r>
      <w:r>
        <w:rPr>
          <w:spacing w:val="7"/>
          <w:sz w:val="20"/>
        </w:rPr>
        <w:t> </w:t>
      </w:r>
      <w:r>
        <w:rPr>
          <w:sz w:val="20"/>
        </w:rPr>
        <w:t>only</w:t>
      </w:r>
      <w:r>
        <w:rPr>
          <w:spacing w:val="7"/>
          <w:sz w:val="20"/>
        </w:rPr>
        <w:t> </w:t>
      </w:r>
      <w:r>
        <w:rPr>
          <w:sz w:val="20"/>
        </w:rPr>
        <w:t>available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out-of-town</w:t>
      </w:r>
      <w:r>
        <w:rPr>
          <w:spacing w:val="7"/>
          <w:sz w:val="20"/>
        </w:rPr>
        <w:t> </w:t>
      </w:r>
      <w:r>
        <w:rPr>
          <w:sz w:val="20"/>
        </w:rPr>
        <w:t>training</w:t>
      </w:r>
      <w:r>
        <w:rPr>
          <w:spacing w:val="5"/>
          <w:sz w:val="20"/>
        </w:rPr>
        <w:t> </w:t>
      </w:r>
      <w:r>
        <w:rPr>
          <w:sz w:val="20"/>
        </w:rPr>
        <w:t>camps</w:t>
      </w:r>
      <w:r>
        <w:rPr>
          <w:spacing w:val="7"/>
          <w:sz w:val="20"/>
        </w:rPr>
        <w:t> </w:t>
      </w:r>
      <w:r>
        <w:rPr>
          <w:sz w:val="20"/>
        </w:rPr>
        <w:t>or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competitions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235" w:lineRule="auto" w:before="0" w:after="0"/>
        <w:ind w:left="2140" w:right="699" w:hanging="360"/>
        <w:jc w:val="left"/>
        <w:rPr>
          <w:sz w:val="20"/>
        </w:rPr>
      </w:pPr>
      <w:r>
        <w:rPr>
          <w:sz w:val="20"/>
        </w:rPr>
        <w:t>Funds are dispersed based on the order in which applications are approved until</w:t>
      </w:r>
      <w:r>
        <w:rPr>
          <w:spacing w:val="40"/>
          <w:sz w:val="20"/>
        </w:rPr>
        <w:t> </w:t>
      </w:r>
      <w:r>
        <w:rPr>
          <w:sz w:val="20"/>
        </w:rPr>
        <w:t>funds expire.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301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> </w:t>
      </w:r>
      <w:r>
        <w:rPr>
          <w:sz w:val="20"/>
        </w:rPr>
        <w:t>guide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year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$1000.00 (April</w:t>
      </w:r>
      <w:r>
        <w:rPr>
          <w:spacing w:val="-5"/>
          <w:sz w:val="20"/>
        </w:rPr>
        <w:t> </w:t>
      </w:r>
      <w:r>
        <w:rPr>
          <w:w w:val="90"/>
          <w:sz w:val="20"/>
        </w:rPr>
        <w:t>1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–</w:t>
      </w:r>
      <w:r>
        <w:rPr>
          <w:spacing w:val="-10"/>
          <w:w w:val="110"/>
          <w:sz w:val="20"/>
        </w:rPr>
        <w:t> </w:t>
      </w:r>
      <w:r>
        <w:rPr>
          <w:sz w:val="20"/>
        </w:rPr>
        <w:t>March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31)</w:t>
      </w:r>
    </w:p>
    <w:p>
      <w:pPr>
        <w:pStyle w:val="BodyText"/>
        <w:spacing w:before="15"/>
        <w:rPr>
          <w:sz w:val="22"/>
        </w:rPr>
      </w:pPr>
    </w:p>
    <w:p>
      <w:pPr>
        <w:pStyle w:val="BodyText"/>
        <w:ind w:left="1420"/>
      </w:pPr>
      <w:r>
        <w:rPr/>
        <w:t>Ineligible</w:t>
      </w:r>
      <w:r>
        <w:rPr>
          <w:spacing w:val="-16"/>
        </w:rPr>
        <w:t> </w:t>
      </w:r>
      <w:r>
        <w:rPr>
          <w:spacing w:val="-2"/>
        </w:rPr>
        <w:t>Expenses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304" w:lineRule="exact" w:before="173" w:after="0"/>
        <w:ind w:left="2140" w:right="0" w:hanging="361"/>
        <w:jc w:val="left"/>
        <w:rPr>
          <w:sz w:val="20"/>
        </w:rPr>
      </w:pPr>
      <w:r>
        <w:rPr>
          <w:spacing w:val="-2"/>
          <w:w w:val="105"/>
          <w:sz w:val="20"/>
        </w:rPr>
        <w:t>Meals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300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Equipment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other</w:t>
      </w:r>
      <w:r>
        <w:rPr>
          <w:spacing w:val="10"/>
          <w:sz w:val="20"/>
        </w:rPr>
        <w:t> </w:t>
      </w:r>
      <w:r>
        <w:rPr>
          <w:sz w:val="20"/>
        </w:rPr>
        <w:t>gear,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apparel</w:t>
      </w:r>
    </w:p>
    <w:p>
      <w:pPr>
        <w:pStyle w:val="ListParagraph"/>
        <w:numPr>
          <w:ilvl w:val="1"/>
          <w:numId w:val="1"/>
        </w:numPr>
        <w:tabs>
          <w:tab w:pos="2140" w:val="left" w:leader="none"/>
          <w:tab w:pos="2141" w:val="left" w:leader="none"/>
        </w:tabs>
        <w:spacing w:line="304" w:lineRule="exact" w:before="0" w:after="0"/>
        <w:ind w:left="2140" w:right="0" w:hanging="361"/>
        <w:jc w:val="left"/>
        <w:rPr>
          <w:sz w:val="20"/>
        </w:rPr>
      </w:pPr>
      <w:r>
        <w:rPr>
          <w:sz w:val="20"/>
        </w:rPr>
        <w:t>Medical</w:t>
      </w:r>
      <w:r>
        <w:rPr>
          <w:spacing w:val="10"/>
          <w:sz w:val="20"/>
        </w:rPr>
        <w:t> </w:t>
      </w:r>
      <w:r>
        <w:rPr>
          <w:sz w:val="20"/>
        </w:rPr>
        <w:t>expenses</w:t>
      </w:r>
      <w:r>
        <w:rPr>
          <w:spacing w:val="10"/>
          <w:sz w:val="20"/>
        </w:rPr>
        <w:t> </w:t>
      </w:r>
      <w:r>
        <w:rPr>
          <w:sz w:val="20"/>
        </w:rPr>
        <w:t>including</w:t>
      </w:r>
      <w:r>
        <w:rPr>
          <w:spacing w:val="12"/>
          <w:sz w:val="20"/>
        </w:rPr>
        <w:t> </w:t>
      </w:r>
      <w:r>
        <w:rPr>
          <w:sz w:val="20"/>
        </w:rPr>
        <w:t>physio,</w:t>
      </w:r>
      <w:r>
        <w:rPr>
          <w:spacing w:val="11"/>
          <w:sz w:val="20"/>
        </w:rPr>
        <w:t> </w:t>
      </w:r>
      <w:r>
        <w:rPr>
          <w:sz w:val="20"/>
        </w:rPr>
        <w:t>chiropractic</w:t>
      </w:r>
      <w:r>
        <w:rPr>
          <w:spacing w:val="10"/>
          <w:sz w:val="20"/>
        </w:rPr>
        <w:t> </w:t>
      </w:r>
      <w:r>
        <w:rPr>
          <w:sz w:val="20"/>
        </w:rPr>
        <w:t>or</w:t>
      </w:r>
      <w:r>
        <w:rPr>
          <w:spacing w:val="10"/>
          <w:sz w:val="20"/>
        </w:rPr>
        <w:t> </w:t>
      </w:r>
      <w:r>
        <w:rPr>
          <w:sz w:val="20"/>
        </w:rPr>
        <w:t>any</w:t>
      </w:r>
      <w:r>
        <w:rPr>
          <w:spacing w:val="13"/>
          <w:sz w:val="20"/>
        </w:rPr>
        <w:t> </w:t>
      </w:r>
      <w:r>
        <w:rPr>
          <w:sz w:val="20"/>
        </w:rPr>
        <w:t>other</w:t>
      </w:r>
      <w:r>
        <w:rPr>
          <w:spacing w:val="14"/>
          <w:sz w:val="20"/>
        </w:rPr>
        <w:t> </w:t>
      </w:r>
      <w:r>
        <w:rPr>
          <w:sz w:val="20"/>
        </w:rPr>
        <w:t>related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treatment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20"/>
      </w:pPr>
      <w:r>
        <w:rPr/>
        <w:t>Guide</w:t>
      </w:r>
      <w:r>
        <w:rPr>
          <w:spacing w:val="3"/>
        </w:rPr>
        <w:t> </w:t>
      </w:r>
      <w:r>
        <w:rPr/>
        <w:t>Runner</w:t>
      </w:r>
      <w:r>
        <w:rPr>
          <w:spacing w:val="4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180"/>
        <w:gridCol w:w="2266"/>
        <w:gridCol w:w="2410"/>
      </w:tblGrid>
      <w:tr>
        <w:trPr>
          <w:trHeight w:val="299" w:hRule="atLeast"/>
        </w:trPr>
        <w:tc>
          <w:tcPr>
            <w:tcW w:w="44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44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Gender:</w:t>
            </w:r>
          </w:p>
        </w:tc>
      </w:tr>
      <w:tr>
        <w:trPr>
          <w:trHeight w:val="301" w:hRule="atLeast"/>
        </w:trPr>
        <w:tc>
          <w:tcPr>
            <w:tcW w:w="4676" w:type="dxa"/>
            <w:gridSpan w:val="2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Sport: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20" w:bottom="280" w:left="20" w:right="1320"/>
        </w:sectPr>
      </w:pPr>
    </w:p>
    <w:p>
      <w:pPr>
        <w:pStyle w:val="BodyText"/>
        <w:spacing w:before="71"/>
        <w:ind w:left="1420"/>
      </w:pPr>
      <w:r>
        <w:rPr/>
        <w:t>Sport</w:t>
      </w:r>
      <w:r>
        <w:rPr>
          <w:spacing w:val="4"/>
        </w:rPr>
        <w:t> </w:t>
      </w:r>
      <w:r>
        <w:rPr/>
        <w:t>Information</w:t>
      </w:r>
      <w:r>
        <w:rPr>
          <w:spacing w:val="3"/>
        </w:rPr>
        <w:t> </w:t>
      </w:r>
      <w:r>
        <w:rPr>
          <w:spacing w:val="-2"/>
        </w:rPr>
        <w:t>(Current):</w:t>
      </w:r>
    </w:p>
    <w:p>
      <w:pPr>
        <w:pStyle w:val="BodyText"/>
        <w:spacing w:before="13"/>
        <w:rPr>
          <w:sz w:val="10"/>
        </w:rPr>
      </w:pPr>
    </w:p>
    <w:tbl>
      <w:tblPr>
        <w:tblW w:w="0" w:type="auto"/>
        <w:jc w:val="left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991"/>
        <w:gridCol w:w="2249"/>
        <w:gridCol w:w="3596"/>
      </w:tblGrid>
      <w:tr>
        <w:trPr>
          <w:trHeight w:val="299" w:hRule="atLeast"/>
        </w:trPr>
        <w:tc>
          <w:tcPr>
            <w:tcW w:w="9352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Sport:</w:t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Provincial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Sport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Org:</w:t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Sport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Org:</w:t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Sport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Org:</w:t>
            </w:r>
          </w:p>
        </w:tc>
      </w:tr>
      <w:tr>
        <w:trPr>
          <w:trHeight w:val="299" w:hRule="atLeast"/>
        </w:trPr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Paralympics?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Championship?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5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Championship?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71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</w:tr>
      <w:tr>
        <w:trPr>
          <w:trHeight w:val="302" w:hRule="atLeast"/>
        </w:trPr>
        <w:tc>
          <w:tcPr>
            <w:tcW w:w="3507" w:type="dxa"/>
            <w:gridSpan w:val="2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Provincial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Championship?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71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45" w:type="dxa"/>
            <w:gridSpan w:val="2"/>
          </w:tcPr>
          <w:p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Canada?</w:t>
            </w:r>
            <w:r>
              <w:rPr>
                <w:spacing w:val="54"/>
                <w:w w:val="15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54"/>
                <w:w w:val="15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54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</w:tr>
      <w:tr>
        <w:trPr>
          <w:trHeight w:val="1672" w:hRule="atLeast"/>
        </w:trPr>
        <w:tc>
          <w:tcPr>
            <w:tcW w:w="9352" w:type="dxa"/>
            <w:gridSpan w:val="4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Clubs,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Programs,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Camps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w w:val="104"/>
                <w:sz w:val="20"/>
              </w:rPr>
              <w:t>de</w:t>
            </w:r>
            <w:r>
              <w:rPr>
                <w:spacing w:val="-3"/>
                <w:w w:val="97"/>
                <w:sz w:val="20"/>
              </w:rPr>
              <w:t>s</w:t>
            </w:r>
            <w:r>
              <w:rPr>
                <w:spacing w:val="-3"/>
                <w:w w:val="114"/>
                <w:sz w:val="20"/>
              </w:rPr>
              <w:t>c</w:t>
            </w:r>
            <w:r>
              <w:rPr>
                <w:w w:val="86"/>
                <w:sz w:val="20"/>
              </w:rPr>
              <w:t>r</w:t>
            </w:r>
            <w:r>
              <w:rPr>
                <w:spacing w:val="-3"/>
                <w:w w:val="80"/>
                <w:sz w:val="20"/>
              </w:rPr>
              <w:t>i</w:t>
            </w:r>
            <w:r>
              <w:rPr>
                <w:w w:val="102"/>
                <w:sz w:val="20"/>
              </w:rPr>
              <w:t>b</w:t>
            </w:r>
            <w:r>
              <w:rPr>
                <w:spacing w:val="-4"/>
                <w:w w:val="106"/>
                <w:sz w:val="20"/>
              </w:rPr>
              <w:t>e</w:t>
            </w:r>
            <w:r>
              <w:rPr>
                <w:spacing w:val="-2"/>
                <w:w w:val="135"/>
                <w:sz w:val="20"/>
              </w:rPr>
              <w:t>)</w:t>
            </w:r>
            <w:r>
              <w:rPr>
                <w:spacing w:val="-2"/>
                <w:w w:val="63"/>
                <w:sz w:val="20"/>
              </w:rPr>
              <w:t>:</w:t>
            </w:r>
          </w:p>
        </w:tc>
      </w:tr>
    </w:tbl>
    <w:p>
      <w:pPr>
        <w:pStyle w:val="BodyText"/>
        <w:spacing w:before="7"/>
        <w:rPr>
          <w:sz w:val="32"/>
        </w:rPr>
      </w:pPr>
    </w:p>
    <w:p>
      <w:pPr>
        <w:pStyle w:val="BodyText"/>
        <w:ind w:left="1420"/>
      </w:pPr>
      <w:r>
        <w:rPr/>
        <w:t>Athlete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180"/>
        <w:gridCol w:w="2266"/>
        <w:gridCol w:w="2410"/>
      </w:tblGrid>
      <w:tr>
        <w:trPr>
          <w:trHeight w:val="299" w:hRule="atLeast"/>
        </w:trPr>
        <w:tc>
          <w:tcPr>
            <w:tcW w:w="449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44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Gender:</w:t>
            </w:r>
          </w:p>
        </w:tc>
      </w:tr>
      <w:tr>
        <w:trPr>
          <w:trHeight w:val="299" w:hRule="atLeast"/>
        </w:trPr>
        <w:tc>
          <w:tcPr>
            <w:tcW w:w="467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67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</w:tr>
      <w:tr>
        <w:trPr>
          <w:trHeight w:val="302" w:hRule="atLeast"/>
        </w:trPr>
        <w:tc>
          <w:tcPr>
            <w:tcW w:w="9352" w:type="dxa"/>
            <w:gridSpan w:val="4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299" w:hRule="atLeast"/>
        </w:trPr>
        <w:tc>
          <w:tcPr>
            <w:tcW w:w="9352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Sport:</w:t>
            </w:r>
          </w:p>
        </w:tc>
      </w:tr>
    </w:tbl>
    <w:p>
      <w:pPr>
        <w:pStyle w:val="BodyText"/>
        <w:spacing w:before="3"/>
        <w:rPr>
          <w:sz w:val="32"/>
        </w:rPr>
      </w:pPr>
    </w:p>
    <w:p>
      <w:pPr>
        <w:pStyle w:val="BodyText"/>
        <w:ind w:left="1420"/>
      </w:pPr>
      <w:r>
        <w:rPr/>
        <w:t>Request</w:t>
      </w:r>
      <w:r>
        <w:rPr>
          <w:spacing w:val="11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3"/>
        <w:rPr>
          <w:sz w:val="10"/>
        </w:rPr>
      </w:pPr>
    </w:p>
    <w:tbl>
      <w:tblPr>
        <w:tblW w:w="0" w:type="auto"/>
        <w:jc w:val="left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1367" w:hRule="atLeast"/>
        </w:trPr>
        <w:tc>
          <w:tcPr>
            <w:tcW w:w="935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utilized:</w:t>
            </w:r>
          </w:p>
        </w:tc>
      </w:tr>
      <w:tr>
        <w:trPr>
          <w:trHeight w:val="1499" w:hRule="atLeast"/>
        </w:trPr>
        <w:tc>
          <w:tcPr>
            <w:tcW w:w="935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fund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training:</w:t>
            </w:r>
          </w:p>
        </w:tc>
      </w:tr>
    </w:tbl>
    <w:p>
      <w:pPr>
        <w:pStyle w:val="BodyText"/>
        <w:spacing w:before="12"/>
        <w:ind w:left="1420"/>
      </w:pPr>
      <w:r>
        <w:rPr/>
        <w:t>Please</w:t>
      </w:r>
      <w:r>
        <w:rPr>
          <w:spacing w:val="6"/>
        </w:rPr>
        <w:t> </w:t>
      </w:r>
      <w:r>
        <w:rPr/>
        <w:t>provide</w:t>
      </w:r>
      <w:r>
        <w:rPr>
          <w:spacing w:val="7"/>
        </w:rPr>
        <w:t> </w:t>
      </w:r>
      <w:r>
        <w:rPr/>
        <w:t>any</w:t>
      </w:r>
      <w:r>
        <w:rPr>
          <w:spacing w:val="8"/>
        </w:rPr>
        <w:t> </w:t>
      </w:r>
      <w:r>
        <w:rPr/>
        <w:t>information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wish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add</w:t>
      </w:r>
      <w:r>
        <w:rPr>
          <w:spacing w:val="8"/>
        </w:rPr>
        <w:t> </w:t>
      </w:r>
      <w:r>
        <w:rPr/>
        <w:t>on</w:t>
      </w:r>
      <w:r>
        <w:rPr>
          <w:spacing w:val="4"/>
        </w:rPr>
        <w:t> </w:t>
      </w:r>
      <w:r>
        <w:rPr/>
        <w:t>another</w:t>
      </w:r>
      <w:r>
        <w:rPr>
          <w:spacing w:val="10"/>
        </w:rPr>
        <w:t> </w:t>
      </w:r>
      <w:r>
        <w:rPr/>
        <w:t>page.</w:t>
      </w:r>
      <w:r>
        <w:rPr>
          <w:spacing w:val="4"/>
        </w:rPr>
        <w:t> </w:t>
      </w:r>
      <w:r>
        <w:rPr/>
        <w:t>Thank</w:t>
      </w:r>
      <w:r>
        <w:rPr>
          <w:spacing w:val="8"/>
        </w:rPr>
        <w:t> </w:t>
      </w:r>
      <w:r>
        <w:rPr/>
        <w:t>you</w:t>
      </w:r>
      <w:r>
        <w:rPr>
          <w:spacing w:val="4"/>
        </w:rPr>
        <w:t> </w:t>
      </w:r>
      <w:r>
        <w:rPr/>
        <w:t>for</w:t>
      </w:r>
      <w:r>
        <w:rPr>
          <w:spacing w:val="13"/>
        </w:rPr>
        <w:t> </w:t>
      </w:r>
      <w:r>
        <w:rPr/>
        <w:t>your</w:t>
      </w:r>
      <w:r>
        <w:rPr>
          <w:spacing w:val="5"/>
        </w:rPr>
        <w:t> </w:t>
      </w:r>
      <w:r>
        <w:rPr>
          <w:spacing w:val="-2"/>
        </w:rPr>
        <w:t>interest!</w:t>
      </w:r>
    </w:p>
    <w:sectPr>
      <w:pgSz w:w="12240" w:h="15840"/>
      <w:pgMar w:top="1380" w:bottom="280" w:left="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40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55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4" w:lineRule="exact"/>
      <w:ind w:left="2140" w:hanging="361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69" w:lineRule="exact"/>
      <w:ind w:left="107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Gohary</dc:creator>
  <dcterms:created xsi:type="dcterms:W3CDTF">2023-06-29T15:33:15Z</dcterms:created>
  <dcterms:modified xsi:type="dcterms:W3CDTF">2023-06-29T15:33:15Z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2023-06-29T00:00:00Z</vt:filetime>
  </property>
  <property fmtid="{D5CDD505-2E9C-101B-9397-08002B2CF9AE}" pid="5" name="Producer">
    <vt:lpwstr>Microsoft® Word 2021</vt:lpwstr>
  </property>
</Properties>
</file>